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§1018. Updating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Updating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§1018. UPDATING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