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1026-S</w:t>
        <w:t xml:space="preserve">.  </w:t>
      </w:r>
      <w:r>
        <w:rPr>
          <w:b/>
        </w:rPr>
        <w:t xml:space="preserve">Mortgage loans for Plymouth waste oil site remedial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§4 (NEW). PL 2003, c. 537, §42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§1026-S. Mortgage loans for Plymouth waste oil site remedial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§1026-S. Mortgage loans for Plymouth waste oil site remedial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§1026-S. MORTGAGE LOANS FOR PLYMOUTH WASTE OIL SITE REMEDIAL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