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Unauthorized disclosures by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§14 (AMD). PL 1997, c. 155, §B12 (AMD). PL 1997, c. 155, §B13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§1326. Unauthorized disclosures by officers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Unauthorized disclosures by officers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§1326. UNAUTHORIZED DISCLOSURES BY OFFICERS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