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reation of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0 (AMD). PL 1989, c. 503, §B50 (AMD).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04. Creation of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reation of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4. CREATION OF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