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§8-1112. Creditor's legal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§8-1112. Creditor's legal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§8-1112. CREDITOR'S LEGAL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