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§8-1508. Duty of securities intermediary to change entitlement holder's position to other form of security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§8-1508. Duty of securities intermediary to change entitlement holder's position to other form of security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§8-1508. DUTY OF SECURITIES INTERMEDIARY TO CHANGE ENTITLEMENT HOLDER'S POSITION TO OTHER FORM OF SECURITY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