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9-103</w:t>
        <w:t xml:space="preserve">.  </w:t>
      </w:r>
      <w:r>
        <w:rPr>
          <w:b/>
        </w:rPr>
        <w:t xml:space="preserve">Perfection of security interests in multiple state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§12 (AMD). PL 1977, c. 526, §7 (RP). PL 1977, c. 696, §119 (REEN). PL 1987, c. 625, §§4,5 (AMD). PL 1997, c. 429, §§C6-8 (AMD). PL 1997, c. 429, §C8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§9-103. Perfection of security interests in multiple state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§9-103. Perfection of security interests in multiple state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§9-103. PERFECTION OF SECURITY INTERESTS IN MULTIPLE STATE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