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"Proceeds"; secured party's rights on disposition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§25 (AMD). PL 1977, c. 526, §§45-50 (AMD). PL 1977, c. 696, §§133,134 (AMD). PL 1987, c. 625, §§14,15 (AMD). PL 1997, c. 429, §§C27-29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§9-306. "Proceeds"; secured party's rights on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"Proceeds"; secured party's rights on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§9-306. "PROCEEDS"; SECURED PARTY'S RIGHTS ON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