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Purchase of chattel paper and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§53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Purchase of chattel paper and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§9-308. PURCHASE OF CHATTEL PAPER AND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