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9-402</w:t>
        <w:t xml:space="preserve">.  </w:t>
      </w:r>
      <w:r>
        <w:rPr>
          <w:b/>
        </w:rPr>
        <w:t xml:space="preserve">Formal requisites of financing statements; amendments; mortgages as financing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§§78-82 (AMD). PL 1977, c. 696, §§144-147 (AMD). PL 1977, c. 702, §1 (AMD). PL 1993, c. 642, §40 (AMD). PL 1995, c. 462, §A28 (AMD). PL 1995, c. 462, §§A29,87,88 (AFF).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§9-402. Formal requisites of financing statements; amendments; mortgages as financing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§9-402. Formal requisites of financing statements; amendments; mortgages as financing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§9-402. FORMAL REQUISITES OF FINANCING STATEMENTS; AMENDMENTS; MORTGAGES AS FINANCING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