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§1894. DUTIES OF DIRECTOR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