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Closed time on gray squirrels; bag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2 (AMD). PL 1971, c. 2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7. Closed time on gray squirrels; bag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Closed time on gray squirrels; bag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7. CLOSED TIME ON GRAY SQUIRRELS; BAG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