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Hunting; residents and nonresidents;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Hunting; residents and nonresidents;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 HUNTING; RESIDENTS AND NONRESIDENTS;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