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w:t>
        <w:t xml:space="preserve">.  </w:t>
      </w:r>
      <w:r>
        <w:rPr>
          <w:b/>
        </w:rPr>
        <w:t xml:space="preserve">Abandonment and new ownership of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§1 (NEW). PL 1981, c. 56, §§2-7 (AMD). PL 1983, c. 417,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§253. Abandonment and new ownership of dams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 Abandonment and new ownership of dams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§253. ABANDONMENT AND NEW OWNERSHIP OF DAMS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