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3725-A</w:t>
        <w:t xml:space="preserve">.  </w:t>
      </w:r>
      <w:r>
        <w:rPr>
          <w:b/>
        </w:rPr>
        <w:t xml:space="preserve">To record 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§3725-A. To record 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§3725-A. To record 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§3725-A. TO RECORD 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