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§3730. Renewal of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§3730. Renewal of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§3730. RENEWAL OF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