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§4818. Commercial fishing and maritime activity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§4818. Commercial fishing and maritime activity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§4818. COMMERCIAL FISHING AND MARITIME ACTIVITY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