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Rehabilitation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 (AMD). PL 1973, c. 460, §18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§506. Rehabilitation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Rehabilitation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§506. REHABILITATION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