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5106</w:t>
        <w:t xml:space="preserve">.  </w:t>
      </w:r>
      <w:r>
        <w:rPr>
          <w:b/>
        </w:rPr>
        <w:t xml:space="preserve">Forest Resource Assessment and Marketing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537, §1 (NEW). PL 1985, c. 491, §1 (RPR). PL 1989, c. 875, §J8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§5106. Forest Resource Assessment and Marketing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§5106. Forest Resource Assessment and Marketing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§5106. FOREST RESOURCE ASSESSMENT AND MARKETING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