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Nonreserved Public Lands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5, c. 770, §63 (AMD). PL 1977, c. 57, §1 (AMD). PL 1979, c. 224, §1 (AMD). PL 1979, c. 683, §1 (AMD). PL 1983, c. 819, §A8 (AMD). PL 1983, c. 833, §1 (AMD). PL 1985, c. 299, §2 (AMD). PL 1985, c. 506, §A11 (AMD). PL 1987, c. 737, §§C21,C106 (AMD). PL 1989, c. 6 (AMD). PL 1989, c. 9, §2 (AMD). PL 1989, c. 104, §§C8,C10 (AMD). PL 1989, c. 502, §B8 (AMD). PL 1991, c. 427, §1 (AMD). PL 1995, c. 502, §E13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57. Nonreserved Public Lands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Nonreserved Public Lands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7. NONRESERVED PUBLIC LANDS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