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6032</w:t>
        <w:t xml:space="preserve">.  </w:t>
      </w:r>
      <w:r>
        <w:rPr>
          <w:b/>
        </w:rPr>
        <w:t xml:space="preserve">Marine Recreation Fishing Conservation 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§3 (NEW). PL 2009, c. 559, §1 (RPR). PL 2009, c. 559, §4 (AFF). PL 2011, c. 421,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§6032. Marine Recreation Fishing Conservation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§6032. Marine Recreation Fishing Conservation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§6032. MARINE RECREATION FISHING CONSERVATION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