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§801. Designation of certain forts and coaling station as state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Designation of certain forts and coaling station as state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 DESIGNATION OF CERTAIN FORTS AND COALING STATION AS STATE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