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§614. Voting, execution of proxies and other action as to shares owned jointly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Voting, execution of proxies and other action as to shares owned jointly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§614. VOTING, EXECUTION OF PROXIES AND OTHER ACTION AS TO SHARES OWNED JOINTLY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