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Personal representatives no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Personal representatives no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Personal representatives no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1. PERSONAL REPRESENTATIVES NO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