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Mileage and compensation of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Mileage and compensation of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§1215. MILEAGE AND COMPENSATION OF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