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Parties and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Parties and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Parties and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 PARTIES AND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