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1252-C</w:t>
        <w:t xml:space="preserve">.  </w:t>
      </w:r>
      <w:r>
        <w:rPr>
          <w:b/>
        </w:rPr>
        <w:t xml:space="preserve">Sentencing procedure relating to the imposition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§1252-C. Sentencing procedure relating to the imposition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§1252-C. Sentencing procedure relating to the imposition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§1252-C. SENTENCING PROCEDURE RELATING TO THE IMPOSITION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