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§1330-C. Civil remedy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§1330-C. Civil remedy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§1330-C. CIVIL REMEDY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