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Misuse of credit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§31 (AMD). PL 1999, c. 190,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Misuse of credit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Misuse of credit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 MISUSE OF CREDIT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