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w:t>
        <w:t xml:space="preserve">.  </w:t>
      </w:r>
      <w:r>
        <w:rPr>
          <w:b/>
        </w:rPr>
        <w:t xml:space="preserve">Payments and securities for lotteries void and recoverable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§2303. Payments and securities for lotteries void and recoverable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 Payments and securities for lotteries void and recoverable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§2303. PAYMENTS AND SECURITIES FOR LOTTERIES VOID AND RECOVERABLE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