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Injuring or destroying rhododendron and kalmia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Injuring or destroying rhododendron and kalmia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Injuring or destroying rhododendron and kalmia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§2502. INJURING OR DESTROYING RHODODENDRON AND KALMIA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