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Malicious vexation by persons over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§3703. Malicious vexation by persons over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Malicious vexation by persons over 16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§3703. MALICIOUS VEXATION BY PERSONS OVER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