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w:t>
        <w:t xml:space="preserve">.  </w:t>
      </w:r>
      <w:r>
        <w:rPr>
          <w:b/>
        </w:rPr>
        <w:t xml:space="preserve">Dwelling house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§755. Dwelling house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 Dwelling house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§755. DWELLING HOUSE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