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§1-507. Inspection of register's conduct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§1-507. Inspection of register's conduct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§1-507. INSPECTION OF REGISTER'S CONDUCT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