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3-1002</w:t>
        <w:t xml:space="preserve">.  </w:t>
      </w:r>
      <w:r>
        <w:rPr>
          <w:b/>
        </w:rPr>
        <w:t xml:space="preserve">Formal proceedings terminating testate administration; order construing will without adjudicating testacy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§3-1002. Formal proceedings terminating testate administration; order construing will without adjudicating testacy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§3-1002. Formal proceedings terminating testate administration; order construing will without adjudicating testacy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§3-1002. FORMAL PROCEEDINGS TERMINATING TESTATE ADMINISTRATION; ORDER CONSTRUING WILL WITHOUT ADJUDICATING TESTACY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