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Claims not due and contingent or unliquidated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§3-810. CLAIMS NOT DUE AND CONTINGENT OR UNLIQUIDATED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