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5-531</w:t>
        <w:t xml:space="preserve">.  </w:t>
      </w:r>
      <w:r>
        <w:rPr>
          <w:b/>
        </w:rPr>
        <w:t xml:space="preserve">Transfer of guardianship or conservatorship to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§5-531. Transfer of guardianship or conservatorship to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§5-531. Transfer of guardianship or conservatorship to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§5-531. TRANSFER OF GUARDIANSHIP OR CONSERVATORSHIP TO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