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Effect of copy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378, §A1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§5-812. Effect of copy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Effect of copy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§5-812. EFFECT OF COPY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