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5-920</w:t>
        <w:t xml:space="preserve">.  </w:t>
      </w:r>
      <w:r>
        <w:rPr>
          <w:b/>
        </w:rPr>
        <w:t xml:space="preserve">Liability for refusal to accept acknowledged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§5-920. Liability for refusal to accept acknowledged power of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§5-920. Liability for refusal to accept acknowledged power of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§5-920. LIABILITY FOR REFUSAL TO ACCEPT ACKNOWLEDGED POWER OF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