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10. LIABILITY OF TRUSTEES AND RIGHTS OF PERSONS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