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Event affecting administration or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Event affecting administration or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§1007. EVENT AFFECTING ADMINISTRATION OR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