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Payment of debts and expenses of deceased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§1856. Payment of debts and expenses of deceased married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Payment of debts and expenses of deceased married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§1856. PAYMENT OF DEBTS AND EXPENSES OF DECEASED MARRIED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