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 Inspection of register's conduct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Inspection of register's conduct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§257. INSPECTION OF REGISTER'S CONDUCT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