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Fees for approved blanks and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 Fees for approved blanks and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Fees for approved blanks and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§261. FEES FOR APPROVED BLANKS AND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