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w:t>
        <w:t xml:space="preserve">.  </w:t>
      </w:r>
      <w:r>
        <w:rPr>
          <w:b/>
        </w:rPr>
        <w:t xml:space="preserve">After-acquired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 After-acquired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 After-acquired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 AFTER-ACQUIRED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