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Valuation of estate where widow and no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§§5, 9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§852. Valuation of estate where widow and no 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Valuation of estate where widow and no issue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§852. VALUATION OF ESTATE WHERE WIDOW AND NO 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