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Funds paid to minor without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Funds paid to minor without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§216. FUNDS PAID TO MINOR WITHOUT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