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Consent for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§§2,3 (AMD). PL 1969, c. 370 (AMD). PL 1969, c. 437, §§3,4 (AMD). PL 1973, c. 791, §1 (AMD). PL 1975, c. 293, §4 (AMD). PL 1977, c. 515, §1 (AMD). PL 1979, c. 325, §1 (AMD). PL 1979, c. 391 (RPR). PL 1979, c. 733, §9 (AMD). PL 1981, c. 369, §§1-4 (AMD). PL 1981, c. 456, §A63 (AMD). PL 1981, c. 470, §A44 (AMD). PL 1987, c. 87 (AMD). PL 1991, c. 369, §§1-3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§532. Consent for adoptions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Consent for adoptions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§532. CONSENT FOR ADOPTIONS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