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439, §2 (AMD). PL 1981, c. 456, §A60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 --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§63. --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