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Court authority to approve alternative dispute resolution processes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484, §1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§753. Court authority to approve alternative dispute resolution processes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Court authority to approve alternative dispute resolution processes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§753. COURT AUTHORITY TO APPROVE ALTERNATIVE DISPUTE RESOLUTION PROCESSES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